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2C" w:rsidRPr="00FB5089" w:rsidRDefault="00A33104">
      <w:pPr>
        <w:rPr>
          <w:b/>
          <w:i/>
          <w:lang w:val="en-US"/>
        </w:rPr>
      </w:pPr>
      <w:r w:rsidRPr="00FB5089">
        <w:rPr>
          <w:b/>
          <w:i/>
          <w:lang w:val="en-US"/>
        </w:rPr>
        <w:t>Họ tên: Nguyễn Thị Trúc</w:t>
      </w:r>
    </w:p>
    <w:p w:rsidR="00A33104" w:rsidRPr="00FB5089" w:rsidRDefault="00A33104">
      <w:pPr>
        <w:rPr>
          <w:b/>
          <w:i/>
          <w:lang w:val="en-US"/>
        </w:rPr>
      </w:pPr>
      <w:r w:rsidRPr="00FB5089">
        <w:rPr>
          <w:b/>
          <w:i/>
          <w:lang w:val="en-US"/>
        </w:rPr>
        <w:t>Lớp: K57-Hải dương học</w:t>
      </w:r>
    </w:p>
    <w:p w:rsidR="00A33104" w:rsidRDefault="00A33104">
      <w:pPr>
        <w:rPr>
          <w:lang w:val="en-US"/>
        </w:rPr>
      </w:pPr>
    </w:p>
    <w:p w:rsidR="00A33104" w:rsidRPr="00FB5089" w:rsidRDefault="00FB5089" w:rsidP="00FB5089">
      <w:pPr>
        <w:jc w:val="center"/>
        <w:rPr>
          <w:b/>
          <w:sz w:val="36"/>
          <w:lang w:val="en-US"/>
        </w:rPr>
      </w:pPr>
      <w:r w:rsidRPr="00FB5089">
        <w:rPr>
          <w:b/>
          <w:sz w:val="36"/>
          <w:lang w:val="en-US"/>
        </w:rPr>
        <w:t>BÀI TẬP</w:t>
      </w:r>
    </w:p>
    <w:p w:rsidR="00FB5089" w:rsidRPr="00FB5089" w:rsidRDefault="00FB5089" w:rsidP="00FB5089">
      <w:pPr>
        <w:jc w:val="center"/>
        <w:rPr>
          <w:b/>
          <w:sz w:val="36"/>
          <w:lang w:val="en-US"/>
        </w:rPr>
      </w:pPr>
      <w:r w:rsidRPr="00FB5089">
        <w:rPr>
          <w:b/>
          <w:sz w:val="36"/>
          <w:lang w:val="en-US"/>
        </w:rPr>
        <w:t>PHƯƠNG PHÁP SỐ TRONG HẢI DƯƠNG HỌC</w:t>
      </w:r>
    </w:p>
    <w:p w:rsidR="00A33104" w:rsidRDefault="00A33104">
      <w:pPr>
        <w:rPr>
          <w:lang w:val="en-US"/>
        </w:rPr>
      </w:pPr>
    </w:p>
    <w:p w:rsidR="00A33104" w:rsidRPr="00FB5089" w:rsidRDefault="00A33104">
      <w:pPr>
        <w:rPr>
          <w:b/>
          <w:i/>
          <w:lang w:val="en-US"/>
        </w:rPr>
      </w:pPr>
      <w:r w:rsidRPr="00FB5089">
        <w:rPr>
          <w:b/>
          <w:i/>
          <w:lang w:val="en-US"/>
        </w:rPr>
        <w:t xml:space="preserve">Đề bài: </w:t>
      </w:r>
    </w:p>
    <w:p w:rsidR="006533B3" w:rsidRDefault="006533B3" w:rsidP="006533B3">
      <w:pPr>
        <w:tabs>
          <w:tab w:val="left" w:pos="5340"/>
        </w:tabs>
        <w:rPr>
          <w:position w:val="-28"/>
          <w:lang w:val="en-US"/>
        </w:rPr>
      </w:pPr>
      <w:r>
        <w:rPr>
          <w:lang w:val="en-US"/>
        </w:rPr>
        <w:t xml:space="preserve">Cho phương trình sóng: </w:t>
      </w:r>
      <w:r w:rsidRPr="003F1A91">
        <w:rPr>
          <w:position w:val="-28"/>
        </w:rPr>
        <w:object w:dxaOrig="2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5.25pt" o:ole="">
            <v:imagedata r:id="rId6" o:title=""/>
          </v:shape>
          <o:OLEObject Type="Embed" ProgID="Equation.DSMT4" ShapeID="_x0000_i1025" DrawAspect="Content" ObjectID="_1493730565" r:id="rId7"/>
        </w:object>
      </w:r>
      <w:r>
        <w:rPr>
          <w:position w:val="-28"/>
          <w:lang w:val="en-US"/>
        </w:rPr>
        <w:t xml:space="preserve"> </w:t>
      </w:r>
      <w:r>
        <w:rPr>
          <w:position w:val="-28"/>
          <w:lang w:val="en-US"/>
        </w:rPr>
        <w:tab/>
        <w:t xml:space="preserve"> </w:t>
      </w:r>
    </w:p>
    <w:p w:rsidR="006533B3" w:rsidRDefault="006533B3" w:rsidP="006533B3">
      <w:pPr>
        <w:tabs>
          <w:tab w:val="left" w:pos="5340"/>
        </w:tabs>
        <w:rPr>
          <w:lang w:val="en-US"/>
        </w:rPr>
      </w:pPr>
      <w:r>
        <w:rPr>
          <w:lang w:val="en-US"/>
        </w:rPr>
        <w:t xml:space="preserve">Giải bài toán tìm mode dao động sóng (tìm P trong phương trình </w:t>
      </w:r>
      <w:proofErr w:type="gramStart"/>
      <w:r>
        <w:rPr>
          <w:lang w:val="en-US"/>
        </w:rPr>
        <w:t>P</w:t>
      </w:r>
      <w:r>
        <w:rPr>
          <w:vertAlign w:val="subscript"/>
          <w:lang w:val="en-US"/>
        </w:rPr>
        <w:t>(</w:t>
      </w:r>
      <w:proofErr w:type="gramEnd"/>
      <w:r>
        <w:rPr>
          <w:vertAlign w:val="subscript"/>
          <w:lang w:val="en-US"/>
        </w:rPr>
        <w:t>z)</w:t>
      </w:r>
      <w:r>
        <w:rPr>
          <w:lang w:val="en-US"/>
        </w:rPr>
        <w:t xml:space="preserve">. Với </w:t>
      </w:r>
      <w:proofErr w:type="gramStart"/>
      <w:r>
        <w:rPr>
          <w:lang w:val="en-US"/>
        </w:rPr>
        <w:t>C</w:t>
      </w:r>
      <w:r>
        <w:rPr>
          <w:vertAlign w:val="subscript"/>
          <w:lang w:val="en-US"/>
        </w:rPr>
        <w:t>(</w:t>
      </w:r>
      <w:proofErr w:type="gramEnd"/>
      <w:r>
        <w:rPr>
          <w:vertAlign w:val="subscript"/>
          <w:lang w:val="en-US"/>
        </w:rPr>
        <w:t>z)</w:t>
      </w:r>
      <w:r>
        <w:rPr>
          <w:lang w:val="en-US"/>
        </w:rPr>
        <w:t>: C</w:t>
      </w:r>
      <w:r>
        <w:rPr>
          <w:vertAlign w:val="subscript"/>
          <w:lang w:val="en-US"/>
        </w:rPr>
        <w:t>(0)</w:t>
      </w:r>
      <w:r>
        <w:rPr>
          <w:lang w:val="en-US"/>
        </w:rPr>
        <w:t>=1500, C</w:t>
      </w:r>
      <w:r>
        <w:rPr>
          <w:vertAlign w:val="subscript"/>
          <w:lang w:val="en-US"/>
        </w:rPr>
        <w:t>(1000)</w:t>
      </w:r>
      <w:r>
        <w:rPr>
          <w:lang w:val="en-US"/>
        </w:rPr>
        <w:t>= 1450. Mật độ r</w:t>
      </w:r>
      <w:r>
        <w:rPr>
          <w:vertAlign w:val="subscript"/>
          <w:lang w:val="en-US"/>
        </w:rPr>
        <w:t>0</w:t>
      </w:r>
      <w:r>
        <w:rPr>
          <w:lang w:val="en-US"/>
        </w:rPr>
        <w:t>= 1</w:t>
      </w:r>
      <w:proofErr w:type="gramStart"/>
      <w:r>
        <w:rPr>
          <w:lang w:val="en-US"/>
        </w:rPr>
        <w:t>,02</w:t>
      </w:r>
      <w:proofErr w:type="gramEnd"/>
      <w:r>
        <w:rPr>
          <w:lang w:val="en-US"/>
        </w:rPr>
        <w:t>.</w:t>
      </w:r>
    </w:p>
    <w:p w:rsidR="006533B3" w:rsidRDefault="006533B3" w:rsidP="006533B3">
      <w:pPr>
        <w:tabs>
          <w:tab w:val="left" w:pos="5340"/>
        </w:tabs>
        <w:rPr>
          <w:lang w:val="en-US"/>
        </w:rPr>
      </w:pPr>
      <w:proofErr w:type="gramStart"/>
      <w:r>
        <w:rPr>
          <w:lang w:val="en-US"/>
        </w:rPr>
        <w:t>Tính K và các mode dao động tương ứng với 5 mode lớn nhất.</w:t>
      </w:r>
      <w:proofErr w:type="gramEnd"/>
      <w:r>
        <w:rPr>
          <w:lang w:val="en-US"/>
        </w:rPr>
        <w:t xml:space="preserve"> </w:t>
      </w:r>
    </w:p>
    <w:p w:rsidR="00CC2AB9" w:rsidRDefault="00CC2AB9" w:rsidP="006533B3">
      <w:pPr>
        <w:tabs>
          <w:tab w:val="left" w:pos="5340"/>
        </w:tabs>
        <w:rPr>
          <w:lang w:val="en-US"/>
        </w:rPr>
      </w:pPr>
    </w:p>
    <w:p w:rsidR="00CC2AB9" w:rsidRPr="00FB5089" w:rsidRDefault="00CC2AB9" w:rsidP="006533B3">
      <w:pPr>
        <w:tabs>
          <w:tab w:val="left" w:pos="5340"/>
        </w:tabs>
        <w:rPr>
          <w:b/>
          <w:i/>
          <w:lang w:val="en-US"/>
        </w:rPr>
      </w:pPr>
      <w:r w:rsidRPr="00FB5089">
        <w:rPr>
          <w:b/>
          <w:i/>
          <w:lang w:val="en-US"/>
        </w:rPr>
        <w:t>Bài làm:</w:t>
      </w:r>
    </w:p>
    <w:p w:rsidR="00CC2AB9" w:rsidRDefault="00CC2AB9" w:rsidP="006533B3">
      <w:pPr>
        <w:tabs>
          <w:tab w:val="left" w:pos="5340"/>
        </w:tabs>
        <w:rPr>
          <w:lang w:val="en-US"/>
        </w:rPr>
      </w:pPr>
      <w:r>
        <w:rPr>
          <w:lang w:val="en-US"/>
        </w:rPr>
        <w:t xml:space="preserve">Phương trình cho P có dạng: </w:t>
      </w:r>
    </w:p>
    <w:p w:rsidR="00FB5089" w:rsidRPr="00FB5089" w:rsidRDefault="00F4415E" w:rsidP="00FB5089">
      <w:pPr>
        <w:spacing w:line="312" w:lineRule="auto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dz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dz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H,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FB5089" w:rsidRDefault="00FB5089" w:rsidP="00FB5089">
      <w:pPr>
        <w:spacing w:line="312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Đưa phương trình về dạng sai phân:</w:t>
      </w:r>
    </w:p>
    <w:p w:rsidR="00BE5555" w:rsidRDefault="00F4415E" w:rsidP="00BE5555">
      <w:pPr>
        <w:spacing w:line="312" w:lineRule="auto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+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P=0</m:t>
        </m:r>
      </m:oMath>
      <w:r w:rsidR="00BE5555">
        <w:rPr>
          <w:rFonts w:eastAsiaTheme="minorEastAsia"/>
          <w:sz w:val="32"/>
          <w:szCs w:val="32"/>
        </w:rPr>
        <w:t xml:space="preserve">                         (</w:t>
      </w:r>
      <w:r w:rsidR="00BE5555">
        <w:rPr>
          <w:rFonts w:eastAsiaTheme="minorEastAsia"/>
          <w:sz w:val="32"/>
          <w:szCs w:val="32"/>
          <w:lang w:val="en-US"/>
        </w:rPr>
        <w:t>1</w:t>
      </w:r>
      <w:r w:rsidR="00BE5555">
        <w:rPr>
          <w:rFonts w:eastAsiaTheme="minorEastAsia"/>
          <w:sz w:val="32"/>
          <w:szCs w:val="32"/>
        </w:rPr>
        <w:t>)</w:t>
      </w:r>
    </w:p>
    <w:p w:rsidR="00BE5555" w:rsidRDefault="00BE5555" w:rsidP="00BE5555">
      <w:pPr>
        <w:spacing w:line="312" w:lineRule="auto"/>
        <w:rPr>
          <w:rFonts w:eastAsiaTheme="minorEastAsia"/>
        </w:rPr>
      </w:pPr>
      <w:r>
        <w:rPr>
          <w:rFonts w:eastAsiaTheme="minorEastAsia"/>
        </w:rPr>
        <w:t>Từ phương trình (</w:t>
      </w:r>
      <w:r>
        <w:rPr>
          <w:rFonts w:eastAsiaTheme="minorEastAsia"/>
          <w:lang w:val="en-US"/>
        </w:rPr>
        <w:t>1</w:t>
      </w:r>
      <w:r>
        <w:rPr>
          <w:rFonts w:eastAsiaTheme="minorEastAsia"/>
        </w:rPr>
        <w:t xml:space="preserve">) ta được: </w:t>
      </w:r>
    </w:p>
    <w:p w:rsidR="00BE5555" w:rsidRDefault="00F4415E" w:rsidP="00BE5555">
      <w:pPr>
        <w:spacing w:line="312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i+1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+h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P'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"</m:t>
        </m:r>
      </m:oMath>
      <w:r w:rsidR="00BE5555">
        <w:rPr>
          <w:rFonts w:eastAsiaTheme="minorEastAsia"/>
        </w:rPr>
        <w:t xml:space="preserve">                 (</w:t>
      </w:r>
      <w:r w:rsidR="00BE5555">
        <w:rPr>
          <w:rFonts w:eastAsiaTheme="minorEastAsia"/>
          <w:lang w:val="en-US"/>
        </w:rPr>
        <w:t>2</w:t>
      </w:r>
      <w:r w:rsidR="00BE5555">
        <w:rPr>
          <w:rFonts w:eastAsiaTheme="minorEastAsia"/>
        </w:rPr>
        <w:t>)</w:t>
      </w:r>
    </w:p>
    <w:p w:rsidR="00BE5555" w:rsidRDefault="00F4415E" w:rsidP="00BE5555">
      <w:pPr>
        <w:spacing w:line="312" w:lineRule="auto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i-1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BE5555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-h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"</m:t>
        </m:r>
      </m:oMath>
      <w:r w:rsidR="00BE5555">
        <w:rPr>
          <w:rFonts w:eastAsiaTheme="minorEastAsia"/>
        </w:rPr>
        <w:t xml:space="preserve">                  (</w:t>
      </w:r>
      <w:r w:rsidR="00BE5555">
        <w:rPr>
          <w:rFonts w:eastAsiaTheme="minorEastAsia"/>
          <w:lang w:val="en-US"/>
        </w:rPr>
        <w:t>3</w:t>
      </w:r>
      <w:r w:rsidR="00BE5555">
        <w:rPr>
          <w:rFonts w:eastAsiaTheme="minorEastAsia"/>
        </w:rPr>
        <w:t>)</w:t>
      </w:r>
    </w:p>
    <w:p w:rsidR="00BE5555" w:rsidRDefault="00BE5555" w:rsidP="00BE5555">
      <w:pPr>
        <w:spacing w:line="312" w:lineRule="auto"/>
        <w:rPr>
          <w:rFonts w:eastAsiaTheme="minorEastAsia"/>
          <w:lang w:val="en-US"/>
        </w:rPr>
      </w:pPr>
      <w:r>
        <w:rPr>
          <w:rFonts w:eastAsiaTheme="minorEastAsia"/>
          <w:sz w:val="32"/>
          <w:szCs w:val="32"/>
          <w:lang w:val="en-US"/>
        </w:rPr>
        <w:t>(2)</w:t>
      </w:r>
      <w:proofErr w:type="gramStart"/>
      <w:r>
        <w:rPr>
          <w:rFonts w:eastAsiaTheme="minorEastAsia"/>
          <w:sz w:val="32"/>
          <w:szCs w:val="32"/>
          <w:lang w:val="en-US"/>
        </w:rPr>
        <w:t>+(</w:t>
      </w:r>
      <w:proofErr w:type="gramEnd"/>
      <w:r>
        <w:rPr>
          <w:rFonts w:eastAsiaTheme="minorEastAsia"/>
          <w:sz w:val="32"/>
          <w:szCs w:val="32"/>
          <w:lang w:val="en-US"/>
        </w:rPr>
        <w:t xml:space="preserve">3) </w:t>
      </w:r>
      <m:oMath>
        <m:r>
          <w:rPr>
            <w:rFonts w:ascii="Cambria Math" w:eastAsiaTheme="minorEastAsia" w:hAnsi="Cambria Math"/>
            <w:sz w:val="32"/>
            <w:szCs w:val="32"/>
          </w:rPr>
          <m:t>→</m:t>
        </m:r>
      </m:oMath>
      <w:r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"=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P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i+1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i-1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lang w:val="en-US"/>
        </w:rPr>
        <w:t xml:space="preserve">      </w:t>
      </w:r>
      <w:r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4</w:t>
      </w:r>
      <w:r>
        <w:rPr>
          <w:rFonts w:eastAsiaTheme="minorEastAsia"/>
        </w:rPr>
        <w:t xml:space="preserve">)  </w:t>
      </w:r>
    </w:p>
    <w:p w:rsidR="00BE5555" w:rsidRDefault="00BE5555" w:rsidP="00BE5555">
      <w:pPr>
        <w:spacing w:line="312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Thay 4 vào phương trình sóng </w:t>
      </w:r>
      <w:r w:rsidR="002F05D2">
        <w:rPr>
          <w:rFonts w:eastAsiaTheme="minorEastAsia"/>
          <w:lang w:val="en-US"/>
        </w:rPr>
        <w:t xml:space="preserve">(1) </w:t>
      </w:r>
      <w:r>
        <w:rPr>
          <w:rFonts w:eastAsiaTheme="minorEastAsia"/>
          <w:lang w:val="en-US"/>
        </w:rPr>
        <w:t>ta được:</w:t>
      </w:r>
    </w:p>
    <w:p w:rsidR="00BE5555" w:rsidRDefault="00F4415E" w:rsidP="00BE5555">
      <w:pPr>
        <w:spacing w:line="312" w:lineRule="auto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i+1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i-1</m:t>
                </m:r>
              </m:sub>
            </m:sSub>
            <m:r>
              <w:rPr>
                <w:rFonts w:ascii="Cambria Math" w:eastAsiaTheme="minorEastAsia" w:hAnsi="Cambria Math"/>
              </w:rPr>
              <m:t>-2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2F05D2">
        <w:rPr>
          <w:rFonts w:eastAsiaTheme="minorEastAsia"/>
        </w:rPr>
        <w:t xml:space="preserve">    </w:t>
      </w:r>
    </w:p>
    <w:p w:rsidR="002F05D2" w:rsidRDefault="002F05D2" w:rsidP="002F05D2">
      <w:pPr>
        <w:spacing w:line="312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sym w:font="Symbol" w:char="F0DB"/>
      </w:r>
      <w:r>
        <w:rPr>
          <w:rFonts w:eastAsiaTheme="minorEastAsi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i+1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   (</w:t>
      </w:r>
      <w:r>
        <w:rPr>
          <w:rFonts w:eastAsiaTheme="minorEastAsia"/>
          <w:lang w:val="en-US"/>
        </w:rPr>
        <w:t>5</w:t>
      </w:r>
      <w:r>
        <w:rPr>
          <w:rFonts w:eastAsiaTheme="minorEastAsia"/>
        </w:rPr>
        <w:t>)</w:t>
      </w:r>
    </w:p>
    <w:p w:rsidR="00EF638A" w:rsidRDefault="00EF638A" w:rsidP="00EF638A">
      <w:pPr>
        <w:spacing w:line="312" w:lineRule="auto"/>
        <w:rPr>
          <w:rFonts w:eastAsiaTheme="minorEastAsia"/>
        </w:rPr>
      </w:pPr>
      <w:r>
        <w:rPr>
          <w:rFonts w:eastAsiaTheme="minorEastAsia"/>
        </w:rPr>
        <w:t>Từ hai phương trình (</w:t>
      </w:r>
      <w:r>
        <w:rPr>
          <w:rFonts w:eastAsiaTheme="minorEastAsia"/>
          <w:lang w:val="en-US"/>
        </w:rPr>
        <w:t>2</w:t>
      </w:r>
      <w:r>
        <w:rPr>
          <w:rFonts w:eastAsiaTheme="minorEastAsia"/>
        </w:rPr>
        <w:t>), (</w:t>
      </w:r>
      <w:r>
        <w:rPr>
          <w:rFonts w:eastAsiaTheme="minorEastAsia"/>
          <w:lang w:val="en-US"/>
        </w:rPr>
        <w:t>3</w:t>
      </w:r>
      <w:r>
        <w:rPr>
          <w:rFonts w:eastAsiaTheme="minorEastAsia"/>
        </w:rPr>
        <w:t xml:space="preserve">) (bỏ qua thành phần bé bậc cao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")</m:t>
        </m:r>
      </m:oMath>
      <w:r>
        <w:rPr>
          <w:rFonts w:eastAsiaTheme="minorEastAsia"/>
        </w:rPr>
        <w:t xml:space="preserve"> ta được:</w:t>
      </w:r>
    </w:p>
    <w:p w:rsidR="00EF638A" w:rsidRDefault="00F4415E" w:rsidP="00EF638A">
      <w:pPr>
        <w:spacing w:line="312" w:lineRule="auto"/>
        <w:rPr>
          <w:rFonts w:eastAsiaTheme="minorEastAsia"/>
          <w:sz w:val="32"/>
          <w:szCs w:val="3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i+1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i-1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h</m:t>
            </m:r>
          </m:den>
        </m:f>
      </m:oMath>
      <w:r w:rsidR="00EF638A">
        <w:rPr>
          <w:rFonts w:eastAsiaTheme="minorEastAsia"/>
          <w:sz w:val="32"/>
          <w:szCs w:val="32"/>
        </w:rPr>
        <w:tab/>
      </w:r>
      <w:r w:rsidR="00EF638A">
        <w:rPr>
          <w:rFonts w:eastAsiaTheme="minorEastAsia"/>
          <w:sz w:val="32"/>
          <w:szCs w:val="32"/>
        </w:rPr>
        <w:tab/>
      </w:r>
    </w:p>
    <w:p w:rsidR="00EF638A" w:rsidRDefault="00F4415E" w:rsidP="00EF638A">
      <w:pPr>
        <w:spacing w:line="312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P'</m:t>
              </m:r>
            </m:e>
            <m:sub>
              <m:r>
                <w:rPr>
                  <w:rFonts w:ascii="Cambria Math" w:eastAsiaTheme="minorEastAsia" w:hAnsi="Cambria Math"/>
                </w:rPr>
                <m:t>i+1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P'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+h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"</m:t>
          </m:r>
        </m:oMath>
      </m:oMathPara>
    </w:p>
    <w:p w:rsidR="00EF638A" w:rsidRDefault="00F4415E" w:rsidP="00EF638A">
      <w:pPr>
        <w:spacing w:line="312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 xml:space="preserve">"  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P'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-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P'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</m:oMath>
      </m:oMathPara>
    </w:p>
    <w:p w:rsidR="00EF638A" w:rsidRPr="00EF638A" w:rsidRDefault="00F4415E" w:rsidP="00EF638A">
      <w:pPr>
        <w:spacing w:line="312" w:lineRule="auto"/>
        <w:rPr>
          <w:rFonts w:eastAsiaTheme="minorEastAsia"/>
          <w:sz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32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p>
              </m:sSup>
            </m:den>
          </m:f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</w:rPr>
                <m:t>z=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∂P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∂z</m:t>
                  </m:r>
                </m:den>
              </m:f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z=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32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∂P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∂z</m:t>
                      </m:r>
                    </m:den>
                  </m:f>
                  <m:d>
                    <m:dPr>
                      <m:begChr m:val="|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z=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n-1</m:t>
                          </m:r>
                        </m:sub>
                      </m:sSub>
                    </m:e>
                  </m:d>
                </m:e>
              </m:d>
            </m:e>
          </m:d>
        </m:oMath>
      </m:oMathPara>
    </w:p>
    <w:p w:rsidR="00EF638A" w:rsidRDefault="00EF638A" w:rsidP="00EF638A">
      <w:pPr>
        <w:spacing w:line="312" w:lineRule="auto"/>
        <w:rPr>
          <w:rFonts w:eastAsiaTheme="minorEastAsia"/>
          <w:sz w:val="32"/>
          <w:lang w:val="en-US"/>
        </w:rPr>
      </w:pPr>
      <w:r>
        <w:rPr>
          <w:rFonts w:eastAsiaTheme="minorEastAsia"/>
          <w:sz w:val="32"/>
          <w:lang w:val="en-US"/>
        </w:rPr>
        <w:t xml:space="preserve">Xét tại mặt: </w:t>
      </w:r>
      <w:proofErr w:type="gramStart"/>
      <w:r>
        <w:rPr>
          <w:rFonts w:eastAsiaTheme="minorEastAsia"/>
          <w:sz w:val="32"/>
          <w:lang w:val="en-US"/>
        </w:rPr>
        <w:t>P</w:t>
      </w:r>
      <w:r>
        <w:rPr>
          <w:rFonts w:eastAsiaTheme="minorEastAsia"/>
          <w:sz w:val="32"/>
          <w:vertAlign w:val="subscript"/>
          <w:lang w:val="en-US"/>
        </w:rPr>
        <w:t>(</w:t>
      </w:r>
      <w:proofErr w:type="gramEnd"/>
      <w:r>
        <w:rPr>
          <w:rFonts w:eastAsiaTheme="minorEastAsia"/>
          <w:sz w:val="32"/>
          <w:vertAlign w:val="subscript"/>
          <w:lang w:val="en-US"/>
        </w:rPr>
        <w:t>0)</w:t>
      </w:r>
      <w:r>
        <w:rPr>
          <w:rFonts w:eastAsiaTheme="minorEastAsia"/>
          <w:sz w:val="32"/>
          <w:lang w:val="en-US"/>
        </w:rPr>
        <w:t xml:space="preserve"> = 0</w:t>
      </w:r>
    </w:p>
    <w:p w:rsidR="00EF638A" w:rsidRPr="00EF638A" w:rsidRDefault="00F4415E" w:rsidP="00EF638A">
      <w:pPr>
        <w:spacing w:line="312" w:lineRule="auto"/>
        <w:rPr>
          <w:rFonts w:eastAsiaTheme="minorEastAsia"/>
          <w:sz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32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p>
              </m:sSup>
            </m:den>
          </m:f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</w:rPr>
                <m:t>z=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∂P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∂z</m:t>
                      </m:r>
                    </m:den>
                  </m:f>
                  <m:d>
                    <m:dPr>
                      <m:begChr m:val="|"/>
                      <m:endChr m:val="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z=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∂P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∂z</m:t>
                          </m:r>
                        </m:den>
                      </m:f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z=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h</m:t>
                  </m:r>
                </m:den>
              </m:f>
            </m:e>
          </m:d>
        </m:oMath>
      </m:oMathPara>
    </w:p>
    <w:p w:rsidR="00EF638A" w:rsidRDefault="00EF638A" w:rsidP="00EF638A">
      <w:pPr>
        <w:spacing w:line="312" w:lineRule="auto"/>
        <w:rPr>
          <w:rFonts w:eastAsiaTheme="minorEastAsia"/>
          <w:sz w:val="32"/>
          <w:lang w:val="en-US"/>
        </w:rPr>
      </w:pPr>
      <w:r>
        <w:rPr>
          <w:rFonts w:eastAsiaTheme="minorEastAsia"/>
          <w:sz w:val="32"/>
          <w:lang w:val="en-US"/>
        </w:rPr>
        <w:t xml:space="preserve">          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h</m:t>
                </m:r>
              </m:den>
            </m:f>
            <m:r>
              <w:rPr>
                <w:rFonts w:ascii="Cambria Math" w:eastAsiaTheme="minorEastAsia" w:hAnsi="Cambria Math"/>
                <w:sz w:val="32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lang w:val="en-US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h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32"/>
                <w:lang w:val="en-US"/>
              </w:rPr>
              <m:t>h</m:t>
            </m:r>
          </m:den>
        </m:f>
      </m:oMath>
      <w:r>
        <w:rPr>
          <w:rFonts w:eastAsiaTheme="minorEastAsia"/>
          <w:sz w:val="32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32"/>
                <w:lang w:val="en-US"/>
              </w:rPr>
              <m:t>-2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lang w:val="en-US"/>
                  </w:rPr>
                  <m:t>2</m:t>
                </m:r>
              </m:sup>
            </m:sSup>
          </m:den>
        </m:f>
      </m:oMath>
    </w:p>
    <w:p w:rsidR="006F106A" w:rsidRPr="006F106A" w:rsidRDefault="006F106A" w:rsidP="006F106A">
      <w:pPr>
        <w:spacing w:line="312" w:lineRule="auto"/>
        <w:rPr>
          <w:rFonts w:eastAsiaTheme="minorEastAsia"/>
          <w:sz w:val="32"/>
          <w:lang w:val="en-US"/>
        </w:rPr>
      </w:pPr>
      <w:r>
        <w:rPr>
          <w:rFonts w:eastAsiaTheme="minorEastAsia"/>
          <w:sz w:val="32"/>
          <w:lang w:val="en-US"/>
        </w:rPr>
        <w:sym w:font="Symbol" w:char="F0DE"/>
      </w:r>
      <w:r>
        <w:rPr>
          <w:rFonts w:eastAsiaTheme="minorEastAsia"/>
          <w:sz w:val="32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32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sup>
              </m:sSup>
            </m:den>
          </m:f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</w:rPr>
                <m:t>z=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</w:rPr>
                <m:t xml:space="preserve">= 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lang w:val="en-US"/>
                </w:rPr>
                <m:t>-2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lang w:val="en-US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6F106A" w:rsidRDefault="006F106A" w:rsidP="006F106A">
      <w:pPr>
        <w:spacing w:line="312" w:lineRule="auto"/>
        <w:rPr>
          <w:rFonts w:eastAsiaTheme="minorEastAsia"/>
          <w:sz w:val="32"/>
          <w:lang w:val="en-US"/>
        </w:rPr>
      </w:pPr>
      <w:r>
        <w:rPr>
          <w:rFonts w:eastAsiaTheme="minorEastAsia"/>
          <w:sz w:val="32"/>
          <w:lang w:val="en-US"/>
        </w:rPr>
        <w:t>Tại đáy: Z=Z</w:t>
      </w:r>
      <w:r>
        <w:rPr>
          <w:rFonts w:eastAsiaTheme="minorEastAsia"/>
          <w:sz w:val="32"/>
          <w:vertAlign w:val="subscript"/>
          <w:lang w:val="en-US"/>
        </w:rPr>
        <w:t>D</w:t>
      </w:r>
      <w:r>
        <w:rPr>
          <w:rFonts w:eastAsiaTheme="minorEastAsia"/>
          <w:sz w:val="32"/>
          <w:lang w:val="en-US"/>
        </w:rPr>
        <w:t xml:space="preserve"> </w:t>
      </w:r>
    </w:p>
    <w:p w:rsidR="006F106A" w:rsidRDefault="00F4415E" w:rsidP="006F106A">
      <w:pPr>
        <w:spacing w:line="312" w:lineRule="auto"/>
        <w:rPr>
          <w:rFonts w:eastAsiaTheme="minorEastAsia"/>
          <w:sz w:val="32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</m:den>
        </m:f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</w:rPr>
              <m:t>z=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32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</w:rPr>
                  <m:t>∂P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</w:rPr>
                  <m:t>∂z</m:t>
                </m:r>
              </m:den>
            </m:f>
            <m:d>
              <m:dPr>
                <m:begChr m:val="|"/>
                <m:endChr m:val=""/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z=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</w:rPr>
                      <m:t>∂P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</w:rPr>
                      <m:t>∂z</m:t>
                    </m:r>
                  </m:den>
                </m:f>
                <m:d>
                  <m:dPr>
                    <m:begChr m:val="|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z=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n-1</m:t>
                        </m:r>
                      </m:sub>
                    </m:sSub>
                  </m:e>
                </m:d>
              </m:e>
            </m:d>
          </m:e>
        </m:d>
      </m:oMath>
      <w:r w:rsidR="006F106A">
        <w:rPr>
          <w:rFonts w:eastAsiaTheme="minorEastAsia"/>
          <w:sz w:val="32"/>
          <w:lang w:val="en-US"/>
        </w:rPr>
        <w:t>= 0</w:t>
      </w:r>
    </w:p>
    <w:p w:rsidR="004F37D1" w:rsidRDefault="004F37D1" w:rsidP="006F106A">
      <w:pPr>
        <w:spacing w:line="312" w:lineRule="auto"/>
        <w:rPr>
          <w:rFonts w:eastAsiaTheme="minorEastAsia"/>
          <w:sz w:val="32"/>
          <w:lang w:val="en-US"/>
        </w:rPr>
      </w:pPr>
    </w:p>
    <w:p w:rsidR="004F37D1" w:rsidRPr="00021949" w:rsidRDefault="004F37D1" w:rsidP="006F106A">
      <w:pPr>
        <w:spacing w:line="312" w:lineRule="auto"/>
        <w:rPr>
          <w:rFonts w:eastAsiaTheme="minorEastAsia"/>
          <w:lang w:val="en-US"/>
        </w:rPr>
      </w:pPr>
      <w:r w:rsidRPr="00021949">
        <w:rPr>
          <w:rFonts w:eastAsiaTheme="minorEastAsia"/>
          <w:lang w:val="en-US"/>
        </w:rPr>
        <w:t xml:space="preserve">Viết dưới dạng ma trận: </w:t>
      </w:r>
    </w:p>
    <w:p w:rsidR="004F37D1" w:rsidRDefault="004F37D1" w:rsidP="004F37D1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>
        <w:rPr>
          <w:position w:val="-36"/>
        </w:rPr>
        <w:t>(A-K</w:t>
      </w:r>
      <w:r>
        <w:rPr>
          <w:position w:val="-36"/>
          <w:vertAlign w:val="superscript"/>
        </w:rPr>
        <w:t>2</w:t>
      </w:r>
      <w:r>
        <w:rPr>
          <w:position w:val="-36"/>
        </w:rPr>
        <w:t>I)P = 0</w:t>
      </w:r>
    </w:p>
    <w:p w:rsidR="00021949" w:rsidRDefault="00021949" w:rsidP="00021949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A=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</w:rPr>
            </m:ctrlPr>
          </m:mPr>
          <m:m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position w:val="-24"/>
                      <w:sz w:val="22"/>
                    </w:rPr>
                    <w:object w:dxaOrig="1080" w:dyaOrig="660">
                      <v:shape id="_x0000_i1026" type="#_x0000_t75" style="width:54pt;height:33pt" o:ole="">
                        <v:imagedata r:id="rId8" o:title=""/>
                      </v:shape>
                      <o:OLEObject Type="Embed" ProgID="Equation.DSMT4" ShapeID="_x0000_i1026" DrawAspect="Content" ObjectID="_1493730566" r:id="rId9"/>
                    </w:object>
                  </m:r>
                </m:e>
              </m:d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  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position w:val="-24"/>
                      <w:sz w:val="22"/>
                    </w:rPr>
                    <w:object w:dxaOrig="1080" w:dyaOrig="660">
                      <v:shape id="_x0000_i1027" type="#_x0000_t75" style="width:54pt;height:33pt" o:ole="">
                        <v:imagedata r:id="rId8" o:title=""/>
                      </v:shape>
                      <o:OLEObject Type="Embed" ProgID="Equation.DSMT4" ShapeID="_x0000_i1027" DrawAspect="Content" ObjectID="_1493730567" r:id="rId10"/>
                    </w:object>
                  </m:r>
                </m:e>
              </m:d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 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0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……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position w:val="-24"/>
                                          <w:sz w:val="22"/>
                                        </w:rPr>
                                        <w:object w:dxaOrig="1260" w:dyaOrig="660">
                                          <v:shape id="_x0000_i1028" type="#_x0000_t75" style="width:63pt;height:33pt" o:ole="">
                                            <v:imagedata r:id="rId11" o:title=""/>
                                          </v:shape>
                                          <o:OLEObject Type="Embed" ProgID="Equation.DSMT4" ShapeID="_x0000_i1028" DrawAspect="Content" ObjectID="_1493730568" r:id="rId12"/>
                                        </w:objec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position w:val="-24"/>
                                          <w:sz w:val="22"/>
                                        </w:rPr>
                                        <w:object w:dxaOrig="1245" w:dyaOrig="660">
                                          <v:shape id="_x0000_i1029" type="#_x0000_t75" style="width:62.25pt;height:33pt" o:ole="">
                                            <v:imagedata r:id="rId13" o:title=""/>
                                          </v:shape>
                                          <o:OLEObject Type="Embed" ProgID="Equation.DSMT4" ShapeID="_x0000_i1029" DrawAspect="Content" ObjectID="_1493730569" r:id="rId14"/>
                                        </w:objec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</m:m>
      </m:oMath>
    </w:p>
    <w:p w:rsidR="004F37D1" w:rsidRDefault="00021949" w:rsidP="006F106A">
      <w:pPr>
        <w:spacing w:line="312" w:lineRule="auto"/>
        <w:rPr>
          <w:rFonts w:eastAsiaTheme="minorEastAsia"/>
          <w:lang w:val="en-US"/>
        </w:rPr>
      </w:pPr>
      <w:r>
        <w:rPr>
          <w:rFonts w:eastAsiaTheme="minorEastAsia"/>
        </w:rPr>
        <w:t>K=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mr>
          <m:m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mr>
              </m:m>
            </m:e>
          </m:mr>
        </m:m>
      </m:oMath>
      <w:r>
        <w:rPr>
          <w:rFonts w:eastAsiaTheme="minorEastAsia"/>
          <w:lang w:val="en-US"/>
        </w:rPr>
        <w:t xml:space="preserve">     </w:t>
      </w:r>
      <w:r>
        <w:rPr>
          <w:rFonts w:eastAsiaTheme="minorEastAsia"/>
        </w:rPr>
        <w:t>P=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D-1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</m:e>
                </m:mr>
              </m:m>
            </m:e>
          </m:mr>
        </m:m>
      </m:oMath>
    </w:p>
    <w:p w:rsidR="00021949" w:rsidRDefault="00021949" w:rsidP="006F106A">
      <w:pPr>
        <w:spacing w:line="312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Chương trình giải trên Matlap: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ffsong()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close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dh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=.1;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ro=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1.02;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f=5500;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D=100;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  <w:lang w:val="en-US"/>
        </w:rPr>
        <w:t>%c=1500;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N=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ceil(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D/dh);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clf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c=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linspace(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1500,1450,N)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z=dh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:dh:D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giai voi dieu kien bien </w:t>
      </w:r>
      <w:proofErr w:type="gramStart"/>
      <w:r>
        <w:rPr>
          <w:rFonts w:ascii="Courier New" w:hAnsi="Courier New" w:cs="Courier New"/>
          <w:color w:val="228B22"/>
          <w:sz w:val="20"/>
          <w:szCs w:val="20"/>
          <w:lang w:val="en-US"/>
        </w:rPr>
        <w:t>tren  1</w:t>
      </w:r>
      <w:proofErr w:type="gramEnd"/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A=make_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model(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dh,c,f,N);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[V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SolveEigsA(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A);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1,4,1);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plot(V(:,1:5),dh:dh:D);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1,4,4);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plot(V(:,1)*V(10,1)/abs(V(10,1)),z,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'r'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  <w:lang w:val="en-US"/>
        </w:rPr>
        <w:t>view(</w:t>
      </w:r>
      <w:proofErr w:type="gramEnd"/>
      <w:r>
        <w:rPr>
          <w:rFonts w:ascii="Courier New" w:hAnsi="Courier New" w:cs="Courier New"/>
          <w:color w:val="228B22"/>
          <w:sz w:val="20"/>
          <w:szCs w:val="20"/>
          <w:lang w:val="en-US"/>
        </w:rPr>
        <w:t>0,-90);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A=make_model_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1(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dh,c,f,N);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[V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,K1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SolveEigsA(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A);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1,4,2);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plot(V(:,1:5),dh:dh:D);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1,4,4);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plot(V(:,1)*V(10,1)/abs(V(10,1)),z,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'g'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  <w:proofErr w:type="gramStart"/>
      <w:r>
        <w:rPr>
          <w:rFonts w:ascii="Courier New" w:hAnsi="Courier New" w:cs="Courier New"/>
          <w:color w:val="228B22"/>
          <w:sz w:val="20"/>
          <w:szCs w:val="20"/>
          <w:lang w:val="en-US"/>
        </w:rPr>
        <w:t>view(</w:t>
      </w:r>
      <w:proofErr w:type="gramEnd"/>
      <w:r>
        <w:rPr>
          <w:rFonts w:ascii="Courier New" w:hAnsi="Courier New" w:cs="Courier New"/>
          <w:color w:val="228B22"/>
          <w:sz w:val="20"/>
          <w:szCs w:val="20"/>
          <w:lang w:val="en-US"/>
        </w:rPr>
        <w:t>0,-90);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A=make_model_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2(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dh,c,f,N);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[V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,K2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SolveEigsA(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A);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1,4,3);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plot(V(:,1:5),(dh:dh:D));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1,4,4);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plot(V(:,1)*V(10,1)/abs(V(10,1)),z,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'b'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[ 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(:)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K1(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:)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K2(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:)]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  <w:lang w:val="en-US"/>
        </w:rPr>
        <w:t>% tinh truong song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mode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=5;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r = 100:1:1000;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r=r*1e3;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zSource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ceil(D/dh/(5/3));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Pzr=Pressure(K(1:mode),V(:,1:mode),r,zSource);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[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zz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rr]=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meshgrid(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z,r);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2);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surface(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rr,zz,abs(Pzr'));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shading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interp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colorbar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 = make_model (adh,c,f,N)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g=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ones(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1,N-1);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omega=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2*pi()*f;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d=-2+adh.^2.*omega^2./c.^2.*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ones(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1,N);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A=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diag(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d) + diag(g,1) + diag(g,-1);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 = make_model_1 (dh,c,f,N)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g=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ones(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1,N-1);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omega=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2*pi()*f;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d=-2+dh.^2.*omega^2./c.^2.*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ones(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1,N);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A=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diag(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d) + diag(g,1) + diag(g,-1);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1,2)=0;   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A = make_model_2 (dh,c,f,N)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g=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ones(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1,N-1);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omega=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2*pi()*f;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d=-2+dh.^2.*omega^2./c.^2.*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ones(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1,N);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A=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diag(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d) + diag(g,1) + diag(g,-1);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A(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1,2)=0.5;   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[V,K]=SolveEigA(A)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[V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eig(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A);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K=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diag(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K);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[K, index]=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sort(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K);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index=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flipud(index);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K=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flipud(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K);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K=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sqrt(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K);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  <w:lang w:val="en-US"/>
        </w:rPr>
        <w:t>%V=</w:t>
      </w:r>
      <w:proofErr w:type="gramStart"/>
      <w:r>
        <w:rPr>
          <w:rFonts w:ascii="Courier New" w:hAnsi="Courier New" w:cs="Courier New"/>
          <w:color w:val="228B22"/>
          <w:sz w:val="20"/>
          <w:szCs w:val="20"/>
          <w:lang w:val="en-US"/>
        </w:rPr>
        <w:t>fliplr(</w:t>
      </w:r>
      <w:proofErr w:type="gramEnd"/>
      <w:r>
        <w:rPr>
          <w:rFonts w:ascii="Courier New" w:hAnsi="Courier New" w:cs="Courier New"/>
          <w:color w:val="228B22"/>
          <w:sz w:val="20"/>
          <w:szCs w:val="20"/>
          <w:lang w:val="en-US"/>
        </w:rPr>
        <w:t>V);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[V,K]=SolveEigsA(A)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[V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,K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]=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eigs(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sparse(A),50,</w:t>
      </w:r>
      <w:r>
        <w:rPr>
          <w:rFonts w:ascii="Courier New" w:hAnsi="Courier New" w:cs="Courier New"/>
          <w:color w:val="A020F0"/>
          <w:sz w:val="20"/>
          <w:szCs w:val="20"/>
          <w:lang w:val="en-US"/>
        </w:rPr>
        <w:t>'lm'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K=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diag(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K);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K=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sqrt(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K);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   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lang w:val="en-US"/>
        </w:rPr>
        <w:t>function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Pzr=Pressure(K,V,r,zSource);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Pzk = V*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diag(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V(zSource,:));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Pkr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K(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:)*reshape(r,1,length(r));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Pkr =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exp(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i*Pkr)./sqrt(Pkr);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Pzr = Pzk*Pkr *i*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lang w:val="en-US"/>
        </w:rPr>
        <w:t>exp(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US"/>
        </w:rPr>
        <w:t>i*pi()/4)/sqrt(8*pi);</w:t>
      </w:r>
    </w:p>
    <w:p w:rsidR="00021949" w:rsidRDefault="00021949" w:rsidP="0002194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</w:p>
    <w:p w:rsidR="00021949" w:rsidRDefault="00021949" w:rsidP="006F106A">
      <w:pPr>
        <w:spacing w:line="312" w:lineRule="auto"/>
        <w:rPr>
          <w:rFonts w:eastAsiaTheme="minorEastAsia"/>
          <w:lang w:val="en-US"/>
        </w:rPr>
      </w:pPr>
      <w:r w:rsidRPr="00021949">
        <w:rPr>
          <w:rFonts w:eastAsiaTheme="minorEastAsia"/>
          <w:lang w:val="en-US"/>
        </w:rPr>
        <w:t xml:space="preserve">Kết quả: </w:t>
      </w:r>
    </w:p>
    <w:p w:rsidR="00021949" w:rsidRPr="00021949" w:rsidRDefault="00021949" w:rsidP="006F106A">
      <w:pPr>
        <w:spacing w:line="312" w:lineRule="auto"/>
        <w:rPr>
          <w:rFonts w:eastAsiaTheme="minorEastAsia"/>
          <w:lang w:val="en-US"/>
        </w:rPr>
      </w:pPr>
      <w:r>
        <w:rPr>
          <w:rFonts w:eastAsiaTheme="minorEastAsia"/>
          <w:noProof/>
          <w:lang w:val="en-US"/>
        </w:rPr>
        <w:lastRenderedPageBreak/>
        <w:drawing>
          <wp:inline distT="0" distB="0" distL="0" distR="0">
            <wp:extent cx="5353050" cy="3781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 so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949" w:rsidRPr="00021949" w:rsidRDefault="00021949" w:rsidP="006F106A">
      <w:pPr>
        <w:spacing w:line="312" w:lineRule="auto"/>
        <w:rPr>
          <w:rFonts w:eastAsiaTheme="minorEastAsia"/>
          <w:sz w:val="32"/>
          <w:lang w:val="en-US"/>
        </w:rPr>
      </w:pPr>
    </w:p>
    <w:p w:rsidR="00F4415E" w:rsidRDefault="00F4415E" w:rsidP="00F4415E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>
        <w:rPr>
          <w:position w:val="-36"/>
        </w:rPr>
        <w:t xml:space="preserve"> </w:t>
      </w:r>
      <w:proofErr w:type="gramStart"/>
      <w:r>
        <w:rPr>
          <w:position w:val="-36"/>
          <w:lang w:val="en-US"/>
        </w:rPr>
        <w:t>C</w:t>
      </w:r>
      <w:bookmarkStart w:id="0" w:name="_GoBack"/>
      <w:bookmarkEnd w:id="0"/>
      <w:r>
        <w:rPr>
          <w:position w:val="-36"/>
        </w:rPr>
        <w:t>ác trị riêng của ma trận A.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2482"/>
      </w:tblGrid>
      <w:tr w:rsidR="00F4415E" w:rsidTr="00F4415E">
        <w:trPr>
          <w:trHeight w:val="419"/>
        </w:trPr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>
              <w:rPr>
                <w:position w:val="-36"/>
              </w:rPr>
              <w:t>5 trị riêng K lớn nhất</w:t>
            </w:r>
          </w:p>
        </w:tc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>
              <w:rPr>
                <w:position w:val="-36"/>
              </w:rPr>
              <w:t>5 trị riêng K nhỏ nhất</w:t>
            </w:r>
          </w:p>
        </w:tc>
      </w:tr>
      <w:tr w:rsidR="00F4415E" w:rsidTr="00F4415E">
        <w:trPr>
          <w:trHeight w:val="406"/>
        </w:trPr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2.3808</w:t>
            </w:r>
          </w:p>
        </w:tc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2.3433</w:t>
            </w:r>
          </w:p>
        </w:tc>
      </w:tr>
      <w:tr w:rsidR="00F4415E" w:rsidTr="00F4415E">
        <w:trPr>
          <w:trHeight w:val="406"/>
        </w:trPr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2.3788</w:t>
            </w:r>
          </w:p>
        </w:tc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2.3427</w:t>
            </w:r>
          </w:p>
        </w:tc>
      </w:tr>
      <w:tr w:rsidR="00F4415E" w:rsidTr="00F4415E">
        <w:trPr>
          <w:trHeight w:val="406"/>
        </w:trPr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2.3772</w:t>
            </w:r>
          </w:p>
        </w:tc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2.3422</w:t>
            </w:r>
          </w:p>
        </w:tc>
      </w:tr>
      <w:tr w:rsidR="00F4415E" w:rsidTr="00F4415E">
        <w:trPr>
          <w:trHeight w:val="406"/>
        </w:trPr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2.3758</w:t>
            </w:r>
          </w:p>
        </w:tc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2.3416</w:t>
            </w:r>
          </w:p>
        </w:tc>
      </w:tr>
      <w:tr w:rsidR="00F4415E" w:rsidTr="00F4415E">
        <w:trPr>
          <w:trHeight w:val="406"/>
        </w:trPr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2.3745</w:t>
            </w:r>
          </w:p>
        </w:tc>
        <w:tc>
          <w:tcPr>
            <w:tcW w:w="2482" w:type="dxa"/>
          </w:tcPr>
          <w:p w:rsidR="00F4415E" w:rsidRDefault="00F4415E" w:rsidP="00F4415E">
            <w:pPr>
              <w:tabs>
                <w:tab w:val="left" w:pos="720"/>
                <w:tab w:val="left" w:pos="990"/>
                <w:tab w:val="left" w:pos="4590"/>
              </w:tabs>
              <w:spacing w:after="120"/>
              <w:jc w:val="center"/>
              <w:rPr>
                <w:position w:val="-36"/>
              </w:rPr>
            </w:pPr>
            <w:r w:rsidRPr="00C07427">
              <w:rPr>
                <w:position w:val="-36"/>
              </w:rPr>
              <w:t>2.3410</w:t>
            </w:r>
          </w:p>
        </w:tc>
      </w:tr>
    </w:tbl>
    <w:p w:rsidR="006F106A" w:rsidRPr="00EF638A" w:rsidRDefault="006F106A" w:rsidP="006F106A">
      <w:pPr>
        <w:spacing w:line="312" w:lineRule="auto"/>
        <w:rPr>
          <w:rFonts w:eastAsiaTheme="minorEastAsia"/>
          <w:sz w:val="32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</w:rPr>
            <w:br/>
          </m:r>
        </m:oMath>
      </m:oMathPara>
    </w:p>
    <w:p w:rsidR="006F106A" w:rsidRPr="00EF638A" w:rsidRDefault="006F106A" w:rsidP="00EF638A">
      <w:pPr>
        <w:spacing w:line="312" w:lineRule="auto"/>
        <w:rPr>
          <w:rFonts w:eastAsiaTheme="minorEastAsia"/>
          <w:sz w:val="32"/>
          <w:lang w:val="en-US"/>
        </w:rPr>
      </w:pPr>
    </w:p>
    <w:p w:rsidR="00EF638A" w:rsidRPr="00EF638A" w:rsidRDefault="00EF638A" w:rsidP="00EF638A">
      <w:pPr>
        <w:spacing w:line="312" w:lineRule="auto"/>
        <w:rPr>
          <w:rFonts w:eastAsiaTheme="minorEastAsia"/>
          <w:lang w:val="en-US"/>
        </w:rPr>
      </w:pPr>
    </w:p>
    <w:p w:rsidR="002F05D2" w:rsidRPr="002F05D2" w:rsidRDefault="002F05D2" w:rsidP="002F05D2">
      <w:pPr>
        <w:spacing w:line="312" w:lineRule="auto"/>
        <w:rPr>
          <w:rFonts w:eastAsiaTheme="minorEastAsia"/>
          <w:lang w:val="en-US"/>
        </w:rPr>
      </w:pPr>
    </w:p>
    <w:p w:rsidR="002F05D2" w:rsidRPr="002F05D2" w:rsidRDefault="002F05D2" w:rsidP="00BE5555">
      <w:pPr>
        <w:spacing w:line="312" w:lineRule="auto"/>
        <w:rPr>
          <w:rFonts w:eastAsiaTheme="minorEastAsia"/>
          <w:lang w:val="en-US"/>
        </w:rPr>
      </w:pPr>
    </w:p>
    <w:p w:rsidR="00BE5555" w:rsidRPr="00BE5555" w:rsidRDefault="00BE5555" w:rsidP="00BE5555">
      <w:pPr>
        <w:spacing w:line="312" w:lineRule="auto"/>
        <w:rPr>
          <w:rFonts w:eastAsiaTheme="minorEastAsia"/>
          <w:lang w:val="en-US"/>
        </w:rPr>
      </w:pPr>
    </w:p>
    <w:p w:rsidR="00BE5555" w:rsidRDefault="00BE5555" w:rsidP="00FB5089">
      <w:pPr>
        <w:spacing w:line="312" w:lineRule="auto"/>
        <w:rPr>
          <w:rFonts w:eastAsiaTheme="minorEastAsia"/>
          <w:lang w:val="en-US"/>
        </w:rPr>
      </w:pPr>
    </w:p>
    <w:p w:rsidR="00CC2AB9" w:rsidRDefault="00CC2AB9" w:rsidP="006533B3">
      <w:pPr>
        <w:tabs>
          <w:tab w:val="left" w:pos="5340"/>
        </w:tabs>
        <w:rPr>
          <w:position w:val="-30"/>
          <w:lang w:val="en-US"/>
        </w:rPr>
      </w:pPr>
    </w:p>
    <w:p w:rsidR="00FB5089" w:rsidRPr="00FB5089" w:rsidRDefault="00FB5089" w:rsidP="00FB5089">
      <w:pPr>
        <w:spacing w:line="312" w:lineRule="auto"/>
        <w:rPr>
          <w:lang w:val="en-US"/>
        </w:rPr>
      </w:pPr>
    </w:p>
    <w:p w:rsidR="00FB5089" w:rsidRPr="00FB5089" w:rsidRDefault="00FB5089" w:rsidP="00FB5089">
      <w:pPr>
        <w:spacing w:line="312" w:lineRule="auto"/>
        <w:rPr>
          <w:lang w:val="en-US"/>
        </w:rPr>
      </w:pPr>
    </w:p>
    <w:p w:rsidR="00DB1AEE" w:rsidRPr="00DB1AEE" w:rsidRDefault="00DB1AEE" w:rsidP="00DB1AEE">
      <w:pPr>
        <w:tabs>
          <w:tab w:val="left" w:pos="5340"/>
        </w:tabs>
        <w:rPr>
          <w:position w:val="-24"/>
          <w:lang w:val="en-US"/>
        </w:rPr>
      </w:pPr>
    </w:p>
    <w:p w:rsidR="0012043B" w:rsidRDefault="0012043B" w:rsidP="006533B3">
      <w:pPr>
        <w:tabs>
          <w:tab w:val="left" w:pos="5340"/>
        </w:tabs>
        <w:rPr>
          <w:position w:val="-30"/>
          <w:lang w:val="en-US"/>
        </w:rPr>
      </w:pPr>
    </w:p>
    <w:p w:rsidR="0012043B" w:rsidRPr="0012043B" w:rsidRDefault="0012043B" w:rsidP="006533B3">
      <w:pPr>
        <w:tabs>
          <w:tab w:val="left" w:pos="5340"/>
        </w:tabs>
        <w:rPr>
          <w:position w:val="-30"/>
          <w:lang w:val="en-US"/>
        </w:rPr>
      </w:pPr>
    </w:p>
    <w:sectPr w:rsidR="0012043B" w:rsidRPr="001204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04"/>
    <w:rsid w:val="00021949"/>
    <w:rsid w:val="000E7DFB"/>
    <w:rsid w:val="0012043B"/>
    <w:rsid w:val="00286A1F"/>
    <w:rsid w:val="002F05D2"/>
    <w:rsid w:val="003F052C"/>
    <w:rsid w:val="004F37D1"/>
    <w:rsid w:val="006533B3"/>
    <w:rsid w:val="006F106A"/>
    <w:rsid w:val="007E3B05"/>
    <w:rsid w:val="00846ACD"/>
    <w:rsid w:val="00A33104"/>
    <w:rsid w:val="00BE5555"/>
    <w:rsid w:val="00CC2AB9"/>
    <w:rsid w:val="00DB1AEE"/>
    <w:rsid w:val="00DE40D7"/>
    <w:rsid w:val="00E23194"/>
    <w:rsid w:val="00EF638A"/>
    <w:rsid w:val="00F4415E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7E3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AB9"/>
    <w:rPr>
      <w:color w:val="808080"/>
    </w:rPr>
  </w:style>
  <w:style w:type="paragraph" w:styleId="BalloonText">
    <w:name w:val="Balloon Text"/>
    <w:basedOn w:val="Normal"/>
    <w:link w:val="BalloonTextChar"/>
    <w:rsid w:val="00CC2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AB9"/>
    <w:rPr>
      <w:rFonts w:ascii="Tahoma" w:hAnsi="Tahoma" w:cs="Tahoma"/>
      <w:sz w:val="16"/>
      <w:szCs w:val="16"/>
      <w:lang w:val="vi-VN"/>
    </w:rPr>
  </w:style>
  <w:style w:type="character" w:styleId="Emphasis">
    <w:name w:val="Emphasis"/>
    <w:basedOn w:val="DefaultParagraphFont"/>
    <w:qFormat/>
    <w:rsid w:val="007E3B0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3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F4415E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7E3B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AB9"/>
    <w:rPr>
      <w:color w:val="808080"/>
    </w:rPr>
  </w:style>
  <w:style w:type="paragraph" w:styleId="BalloonText">
    <w:name w:val="Balloon Text"/>
    <w:basedOn w:val="Normal"/>
    <w:link w:val="BalloonTextChar"/>
    <w:rsid w:val="00CC2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AB9"/>
    <w:rPr>
      <w:rFonts w:ascii="Tahoma" w:hAnsi="Tahoma" w:cs="Tahoma"/>
      <w:sz w:val="16"/>
      <w:szCs w:val="16"/>
      <w:lang w:val="vi-VN"/>
    </w:rPr>
  </w:style>
  <w:style w:type="character" w:styleId="Emphasis">
    <w:name w:val="Emphasis"/>
    <w:basedOn w:val="DefaultParagraphFont"/>
    <w:qFormat/>
    <w:rsid w:val="007E3B0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3B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table" w:styleId="TableGrid">
    <w:name w:val="Table Grid"/>
    <w:basedOn w:val="TableNormal"/>
    <w:uiPriority w:val="59"/>
    <w:rsid w:val="00F4415E"/>
    <w:rPr>
      <w:rFonts w:eastAsiaTheme="minorHAnsi"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2667-7B49-4551-92EA-01EC824C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2015-05-17T13:54:00Z</dcterms:created>
  <dcterms:modified xsi:type="dcterms:W3CDTF">2015-05-21T09:23:00Z</dcterms:modified>
</cp:coreProperties>
</file>